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3" w:rsidRDefault="00AA2263" w:rsidP="00AA2263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6622EE" w:rsidRDefault="004B19CB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6220F1">
        <w:rPr>
          <w:b/>
          <w:i/>
          <w:sz w:val="28"/>
          <w:szCs w:val="28"/>
        </w:rPr>
        <w:t>Računanje je igra</w:t>
      </w:r>
      <w:r>
        <w:rPr>
          <w:sz w:val="28"/>
          <w:szCs w:val="28"/>
        </w:rPr>
        <w:t xml:space="preserve"> reši naloge na</w:t>
      </w:r>
      <w:r w:rsidR="006622EE">
        <w:rPr>
          <w:sz w:val="28"/>
          <w:szCs w:val="28"/>
        </w:rPr>
        <w:t xml:space="preserve"> stran</w:t>
      </w:r>
      <w:r w:rsidR="003B5D5C">
        <w:rPr>
          <w:sz w:val="28"/>
          <w:szCs w:val="28"/>
        </w:rPr>
        <w:t>i 59</w:t>
      </w:r>
      <w:r w:rsidR="003963FE">
        <w:rPr>
          <w:sz w:val="28"/>
          <w:szCs w:val="28"/>
        </w:rPr>
        <w:t>.</w:t>
      </w:r>
    </w:p>
    <w:p w:rsidR="003B5D5C" w:rsidRPr="003B5D5C" w:rsidRDefault="003B5D5C" w:rsidP="003B5D5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Nauči se: </w:t>
      </w:r>
      <w:r w:rsidRPr="003B5D5C">
        <w:rPr>
          <w:color w:val="FF0000"/>
          <w:sz w:val="28"/>
          <w:szCs w:val="28"/>
        </w:rPr>
        <w:t>MNOŽENJE IN DELJENJE</w:t>
      </w:r>
    </w:p>
    <w:p w:rsidR="003B5D5C" w:rsidRPr="003B5D5C" w:rsidRDefault="003B5D5C" w:rsidP="003B5D5C">
      <w:pPr>
        <w:spacing w:after="0" w:line="240" w:lineRule="auto"/>
        <w:rPr>
          <w:sz w:val="28"/>
          <w:szCs w:val="28"/>
        </w:rPr>
      </w:pPr>
      <w:r w:rsidRPr="003B5D5C">
        <w:rPr>
          <w:sz w:val="28"/>
          <w:szCs w:val="28"/>
        </w:rPr>
        <w:t>Množenje in deljenje sta si obratni računski funkciji.</w:t>
      </w:r>
    </w:p>
    <w:p w:rsidR="003B5D5C" w:rsidRPr="003B5D5C" w:rsidRDefault="003B5D5C" w:rsidP="003B5D5C">
      <w:pPr>
        <w:spacing w:after="0" w:line="240" w:lineRule="auto"/>
        <w:rPr>
          <w:sz w:val="28"/>
          <w:szCs w:val="28"/>
        </w:rPr>
      </w:pPr>
      <w:r w:rsidRPr="003B5D5C">
        <w:rPr>
          <w:sz w:val="28"/>
          <w:szCs w:val="28"/>
        </w:rPr>
        <w:t>Račune množenja preverimo z računi deljenja in obratno – račune deljenja preverimo z računi množenja.</w:t>
      </w:r>
    </w:p>
    <w:p w:rsidR="003B5D5C" w:rsidRPr="003B5D5C" w:rsidRDefault="003B5D5C" w:rsidP="003B5D5C">
      <w:pPr>
        <w:spacing w:after="0" w:line="240" w:lineRule="auto"/>
        <w:rPr>
          <w:sz w:val="28"/>
          <w:szCs w:val="28"/>
        </w:rPr>
      </w:pPr>
      <w:r w:rsidRPr="003B5D5C">
        <w:rPr>
          <w:sz w:val="28"/>
          <w:szCs w:val="28"/>
        </w:rPr>
        <w:t>Primer:</w:t>
      </w:r>
    </w:p>
    <w:p w:rsidR="003B5D5C" w:rsidRPr="003B5D5C" w:rsidRDefault="003B5D5C" w:rsidP="003B5D5C">
      <w:pPr>
        <w:spacing w:after="0" w:line="240" w:lineRule="auto"/>
        <w:rPr>
          <w:sz w:val="28"/>
          <w:szCs w:val="28"/>
        </w:rPr>
      </w:pPr>
      <w:r w:rsidRPr="003B5D5C">
        <w:rPr>
          <w:sz w:val="28"/>
          <w:szCs w:val="28"/>
        </w:rPr>
        <w:t>7 * 8 = 56</w:t>
      </w:r>
      <w:r w:rsidRPr="003B5D5C">
        <w:rPr>
          <w:sz w:val="28"/>
          <w:szCs w:val="28"/>
        </w:rPr>
        <w:tab/>
      </w:r>
      <w:r w:rsidRPr="003B5D5C">
        <w:rPr>
          <w:sz w:val="28"/>
          <w:szCs w:val="28"/>
        </w:rPr>
        <w:tab/>
      </w:r>
      <w:r w:rsidRPr="003B5D5C">
        <w:rPr>
          <w:sz w:val="28"/>
          <w:szCs w:val="28"/>
        </w:rPr>
        <w:tab/>
        <w:t>56 : 8 = 7</w:t>
      </w:r>
    </w:p>
    <w:p w:rsidR="003B5D5C" w:rsidRDefault="003B5D5C">
      <w:pPr>
        <w:rPr>
          <w:sz w:val="28"/>
          <w:szCs w:val="28"/>
        </w:rPr>
      </w:pPr>
      <w:r>
        <w:rPr>
          <w:sz w:val="28"/>
          <w:szCs w:val="28"/>
        </w:rPr>
        <w:t>Preveri, če si pravilno zmnožil račune v Računanje je igra na strani 59!</w:t>
      </w:r>
    </w:p>
    <w:p w:rsidR="007F3DFF" w:rsidRDefault="003E5B2C">
      <w:pPr>
        <w:rPr>
          <w:b/>
          <w:color w:val="FF0000"/>
          <w:sz w:val="28"/>
          <w:szCs w:val="28"/>
        </w:rPr>
      </w:pPr>
      <w:r w:rsidRPr="003E5B2C">
        <w:rPr>
          <w:b/>
          <w:color w:val="FF0000"/>
          <w:sz w:val="28"/>
          <w:szCs w:val="28"/>
        </w:rPr>
        <w:t>ŠPORT</w:t>
      </w:r>
    </w:p>
    <w:p w:rsidR="00ED1C7D" w:rsidRPr="00ED1C7D" w:rsidRDefault="00ED1C7D" w:rsidP="00ED1C7D">
      <w:pPr>
        <w:rPr>
          <w:rFonts w:eastAsia="Times New Roman" w:cs="Times New Roman"/>
          <w:b/>
          <w:sz w:val="28"/>
          <w:szCs w:val="28"/>
        </w:rPr>
      </w:pPr>
      <w:r w:rsidRPr="00ED1C7D">
        <w:rPr>
          <w:rFonts w:eastAsia="Times New Roman" w:cs="Times New Roman"/>
          <w:b/>
          <w:sz w:val="28"/>
          <w:szCs w:val="28"/>
          <w:highlight w:val="yellow"/>
        </w:rPr>
        <w:t>Sreda, 7. 4. 2021</w:t>
      </w:r>
      <w:r w:rsidRPr="00ED1C7D">
        <w:rPr>
          <w:rFonts w:eastAsia="Times New Roman" w:cs="Times New Roman"/>
          <w:b/>
          <w:sz w:val="28"/>
          <w:szCs w:val="28"/>
        </w:rPr>
        <w:t xml:space="preserve"> – </w:t>
      </w:r>
      <w:r w:rsidRPr="00ED1C7D">
        <w:rPr>
          <w:rFonts w:eastAsia="Times New Roman" w:cs="Times New Roman"/>
          <w:b/>
          <w:sz w:val="28"/>
          <w:szCs w:val="28"/>
          <w:highlight w:val="yellow"/>
        </w:rPr>
        <w:t>ura bo potekala preko videa TEAMS</w:t>
      </w:r>
      <w:r w:rsidRPr="00ED1C7D">
        <w:rPr>
          <w:rFonts w:eastAsia="Times New Roman" w:cs="Times New Roman"/>
          <w:b/>
          <w:sz w:val="28"/>
          <w:szCs w:val="28"/>
        </w:rPr>
        <w:t xml:space="preserve"> – </w:t>
      </w:r>
      <w:r w:rsidR="00B55344">
        <w:rPr>
          <w:rFonts w:eastAsia="Times New Roman" w:cs="Times New Roman"/>
          <w:b/>
          <w:color w:val="FF0000"/>
          <w:sz w:val="28"/>
          <w:szCs w:val="28"/>
        </w:rPr>
        <w:t>8. 0</w:t>
      </w:r>
      <w:bookmarkStart w:id="0" w:name="_GoBack"/>
      <w:bookmarkEnd w:id="0"/>
      <w:r w:rsidRPr="00ED1C7D">
        <w:rPr>
          <w:rFonts w:eastAsia="Times New Roman" w:cs="Times New Roman"/>
          <w:b/>
          <w:color w:val="FF0000"/>
          <w:sz w:val="28"/>
          <w:szCs w:val="28"/>
        </w:rPr>
        <w:t>0</w:t>
      </w:r>
    </w:p>
    <w:p w:rsidR="00ED1C7D" w:rsidRPr="00ED1C7D" w:rsidRDefault="00ED1C7D" w:rsidP="00ED1C7D">
      <w:pPr>
        <w:rPr>
          <w:rFonts w:cs="Times New Roman"/>
          <w:sz w:val="28"/>
          <w:szCs w:val="28"/>
        </w:rPr>
      </w:pPr>
      <w:r w:rsidRPr="00ED1C7D">
        <w:rPr>
          <w:b/>
          <w:bCs/>
          <w:sz w:val="28"/>
          <w:szCs w:val="28"/>
          <w:highlight w:val="cyan"/>
        </w:rPr>
        <w:t>PRIPRAVA NA ŠPORTNOVZGOJNI KARTON</w:t>
      </w:r>
      <w:r w:rsidRPr="00ED1C7D">
        <w:rPr>
          <w:rFonts w:cs="Times New Roman"/>
          <w:sz w:val="28"/>
          <w:szCs w:val="28"/>
        </w:rPr>
        <w:t xml:space="preserve"> </w:t>
      </w:r>
    </w:p>
    <w:p w:rsidR="00ED1C7D" w:rsidRPr="00ED1C7D" w:rsidRDefault="00ED1C7D" w:rsidP="00ED1C7D">
      <w:pPr>
        <w:rPr>
          <w:rFonts w:cs="Times New Roman"/>
          <w:sz w:val="28"/>
          <w:szCs w:val="28"/>
        </w:rPr>
      </w:pPr>
      <w:r w:rsidRPr="00ED1C7D">
        <w:rPr>
          <w:rFonts w:cs="Times New Roman"/>
          <w:sz w:val="28"/>
          <w:szCs w:val="28"/>
        </w:rPr>
        <w:t>Učenci naj bodo tudi v naslednjem tednu čim več gibalno aktivni (vsaj 45 minut dnevno), intenzivnost pa naj bo takšna, da se dobro počutijo in prepotijo.</w:t>
      </w:r>
    </w:p>
    <w:p w:rsidR="00ED1C7D" w:rsidRPr="00ED1C7D" w:rsidRDefault="00ED1C7D" w:rsidP="00ED1C7D">
      <w:pPr>
        <w:rPr>
          <w:rFonts w:cs="Times New Roman"/>
          <w:sz w:val="28"/>
          <w:szCs w:val="28"/>
          <w:u w:val="single"/>
        </w:rPr>
      </w:pPr>
      <w:r w:rsidRPr="00ED1C7D">
        <w:rPr>
          <w:rFonts w:cs="Times New Roman"/>
          <w:sz w:val="28"/>
          <w:szCs w:val="28"/>
          <w:u w:val="single"/>
        </w:rPr>
        <w:t>V nadaljevanju vam pošiljam vadbo za ta teden.</w:t>
      </w:r>
    </w:p>
    <w:p w:rsidR="00ED1C7D" w:rsidRPr="00ED1C7D" w:rsidRDefault="00ED1C7D" w:rsidP="00ED1C7D">
      <w:pPr>
        <w:rPr>
          <w:rFonts w:eastAsia="Times New Roman" w:cs="Times New Roman"/>
          <w:b/>
          <w:bCs/>
          <w:sz w:val="28"/>
          <w:szCs w:val="28"/>
        </w:rPr>
      </w:pPr>
      <w:r w:rsidRPr="00ED1C7D">
        <w:rPr>
          <w:rFonts w:cs="Times New Roman"/>
          <w:sz w:val="28"/>
          <w:szCs w:val="28"/>
        </w:rPr>
        <w:t xml:space="preserve">Bodite zdravi in upoštevajte navodila naše države: higiena rok, …       </w:t>
      </w:r>
    </w:p>
    <w:p w:rsidR="00ED1C7D" w:rsidRPr="00ED1C7D" w:rsidRDefault="00ED1C7D" w:rsidP="00ED1C7D">
      <w:pPr>
        <w:pStyle w:val="Telobesedila"/>
        <w:kinsoku w:val="0"/>
        <w:overflowPunct w:val="0"/>
        <w:spacing w:line="276" w:lineRule="auto"/>
        <w:ind w:right="293"/>
        <w:jc w:val="both"/>
        <w:rPr>
          <w:rFonts w:asciiTheme="minorHAnsi" w:hAnsiTheme="minorHAnsi"/>
          <w:sz w:val="28"/>
          <w:szCs w:val="28"/>
        </w:rPr>
      </w:pPr>
      <w:r w:rsidRPr="00ED1C7D">
        <w:rPr>
          <w:rFonts w:asciiTheme="minorHAnsi" w:hAnsiTheme="minorHAnsi"/>
          <w:sz w:val="28"/>
          <w:szCs w:val="28"/>
        </w:rPr>
        <w:t xml:space="preserve">V mesecu </w:t>
      </w:r>
      <w:r w:rsidRPr="00ED1C7D">
        <w:rPr>
          <w:rFonts w:asciiTheme="minorHAnsi" w:hAnsiTheme="minorHAnsi"/>
          <w:b/>
          <w:sz w:val="28"/>
          <w:szCs w:val="28"/>
        </w:rPr>
        <w:t>aprilu</w:t>
      </w:r>
      <w:r w:rsidRPr="00ED1C7D">
        <w:rPr>
          <w:rFonts w:asciiTheme="minorHAnsi" w:hAnsiTheme="minorHAnsi"/>
          <w:sz w:val="28"/>
          <w:szCs w:val="28"/>
        </w:rPr>
        <w:t xml:space="preserve"> izvajamo meritve za </w:t>
      </w:r>
      <w:proofErr w:type="spellStart"/>
      <w:r w:rsidRPr="00ED1C7D">
        <w:rPr>
          <w:rFonts w:asciiTheme="minorHAnsi" w:hAnsiTheme="minorHAnsi"/>
          <w:b/>
          <w:sz w:val="28"/>
          <w:szCs w:val="28"/>
        </w:rPr>
        <w:t>športnovzgojni</w:t>
      </w:r>
      <w:proofErr w:type="spellEnd"/>
      <w:r w:rsidRPr="00ED1C7D">
        <w:rPr>
          <w:rFonts w:asciiTheme="minorHAnsi" w:hAnsiTheme="minorHAnsi"/>
          <w:b/>
          <w:sz w:val="28"/>
          <w:szCs w:val="28"/>
        </w:rPr>
        <w:t xml:space="preserve"> karton</w:t>
      </w:r>
      <w:r w:rsidRPr="00ED1C7D">
        <w:rPr>
          <w:rFonts w:asciiTheme="minorHAnsi" w:hAnsiTheme="minorHAnsi"/>
          <w:sz w:val="28"/>
          <w:szCs w:val="28"/>
        </w:rPr>
        <w:t xml:space="preserve">, ki nam pokažejo </w:t>
      </w:r>
      <w:r w:rsidRPr="00ED1C7D">
        <w:rPr>
          <w:rFonts w:asciiTheme="minorHAnsi" w:hAnsiTheme="minorHAnsi"/>
          <w:b/>
          <w:sz w:val="28"/>
          <w:szCs w:val="28"/>
        </w:rPr>
        <w:t xml:space="preserve">telesne značilnosti in gibalne (motorične) sposobnosti </w:t>
      </w:r>
      <w:r w:rsidRPr="00ED1C7D">
        <w:rPr>
          <w:rFonts w:asciiTheme="minorHAnsi" w:hAnsiTheme="minorHAnsi"/>
          <w:sz w:val="28"/>
          <w:szCs w:val="28"/>
        </w:rPr>
        <w:t xml:space="preserve">otrok. Podatki so namenjeni otrokom in mladostnikom, njihovim staršem in športnim pedagogom. </w:t>
      </w:r>
    </w:p>
    <w:p w:rsidR="00ED1C7D" w:rsidRPr="00ED1C7D" w:rsidRDefault="00ED1C7D" w:rsidP="00ED1C7D">
      <w:pPr>
        <w:pStyle w:val="Telobesedila"/>
        <w:kinsoku w:val="0"/>
        <w:overflowPunct w:val="0"/>
        <w:spacing w:line="276" w:lineRule="auto"/>
        <w:ind w:right="193"/>
        <w:rPr>
          <w:rFonts w:asciiTheme="minorHAnsi" w:hAnsiTheme="minorHAnsi"/>
          <w:sz w:val="28"/>
          <w:szCs w:val="28"/>
        </w:rPr>
      </w:pPr>
      <w:r w:rsidRPr="00ED1C7D">
        <w:rPr>
          <w:rFonts w:asciiTheme="minorHAnsi" w:hAnsiTheme="minorHAnsi"/>
          <w:sz w:val="28"/>
          <w:szCs w:val="28"/>
        </w:rPr>
        <w:t>Pomagajo pri usmerjanju otrok pri vključevanju v različne športne dejavnosti ter spremljajo njihov telesni in gibalni razvoj, saj njihove dosežke primerjajo z dosežki vrstnikov v Sloveniji.</w:t>
      </w:r>
    </w:p>
    <w:p w:rsidR="00ED1C7D" w:rsidRPr="00ED1C7D" w:rsidRDefault="00ED1C7D" w:rsidP="00ED1C7D">
      <w:pPr>
        <w:pStyle w:val="Telobesedila"/>
        <w:kinsoku w:val="0"/>
        <w:overflowPunct w:val="0"/>
        <w:spacing w:line="276" w:lineRule="auto"/>
        <w:ind w:left="106" w:right="293"/>
        <w:jc w:val="both"/>
        <w:rPr>
          <w:rFonts w:asciiTheme="minorHAnsi" w:hAnsiTheme="minorHAnsi"/>
          <w:sz w:val="28"/>
          <w:szCs w:val="28"/>
        </w:rPr>
      </w:pPr>
    </w:p>
    <w:p w:rsidR="00ED1C7D" w:rsidRPr="00ED1C7D" w:rsidRDefault="00ED1C7D" w:rsidP="00ED1C7D">
      <w:pPr>
        <w:pStyle w:val="Telobesedila"/>
        <w:kinsoku w:val="0"/>
        <w:overflowPunct w:val="0"/>
        <w:spacing w:line="276" w:lineRule="auto"/>
        <w:ind w:right="293"/>
        <w:jc w:val="both"/>
        <w:rPr>
          <w:rFonts w:asciiTheme="minorHAnsi" w:hAnsiTheme="minorHAnsi"/>
          <w:sz w:val="28"/>
          <w:szCs w:val="28"/>
        </w:rPr>
      </w:pPr>
      <w:r w:rsidRPr="00ED1C7D">
        <w:rPr>
          <w:rFonts w:asciiTheme="minorHAnsi" w:hAnsiTheme="minorHAnsi"/>
          <w:sz w:val="28"/>
          <w:szCs w:val="28"/>
        </w:rPr>
        <w:t>Da lahko ugotovimo, ali gibalne sposobnosti razvijamo, moramo le-te testirati. Na osnovi testiranja lahko ugotovimo, ali napredujemo ali nazadujemo v svojih sposobnostih. Ker je otroštvo čas intenzivnega razvoja, moramo testiranje opravljati vsako leto. To opravimo z nalogami v športno vzgojnem kartonu.</w:t>
      </w:r>
    </w:p>
    <w:p w:rsidR="00ED1C7D" w:rsidRPr="00ED1C7D" w:rsidRDefault="00ED1C7D" w:rsidP="00ED1C7D">
      <w:pPr>
        <w:jc w:val="both"/>
        <w:rPr>
          <w:rFonts w:eastAsia="Times New Roman" w:cs="Times New Roman"/>
          <w:b/>
          <w:color w:val="C00000"/>
          <w:sz w:val="28"/>
          <w:szCs w:val="28"/>
        </w:rPr>
      </w:pPr>
      <w:r w:rsidRPr="00ED1C7D">
        <w:rPr>
          <w:b/>
          <w:color w:val="C00000"/>
          <w:sz w:val="28"/>
          <w:szCs w:val="28"/>
        </w:rPr>
        <w:t>Letos bomo karton izvedli nekoliko drugače oziroma se boste nanj pripravili s spodnjimi nalogami, ki so prilagojene trenutni situaciji.</w:t>
      </w:r>
    </w:p>
    <w:p w:rsidR="00ED1C7D" w:rsidRPr="00ED1C7D" w:rsidRDefault="00ED1C7D" w:rsidP="00ED1C7D">
      <w:pPr>
        <w:pStyle w:val="Telobesedila"/>
        <w:kinsoku w:val="0"/>
        <w:overflowPunct w:val="0"/>
        <w:ind w:right="607"/>
        <w:jc w:val="both"/>
        <w:rPr>
          <w:rFonts w:asciiTheme="minorHAnsi" w:hAnsiTheme="minorHAnsi"/>
          <w:color w:val="215868" w:themeColor="accent5" w:themeShade="80"/>
          <w:sz w:val="28"/>
          <w:szCs w:val="28"/>
        </w:rPr>
      </w:pPr>
      <w:r w:rsidRPr="00ED1C7D">
        <w:rPr>
          <w:rFonts w:asciiTheme="minorHAnsi" w:hAnsiTheme="minorHAnsi"/>
          <w:color w:val="215868" w:themeColor="accent5" w:themeShade="80"/>
          <w:sz w:val="28"/>
          <w:szCs w:val="28"/>
        </w:rPr>
        <w:t>Šport pa ne pomeni samo vadbo in tekmo za rezultat, ampak tudi osveščanje mladega človeka s pomočjo knjig, priročnikov, športnih filmov, ŠV kartona, računalniških programov in podobno.</w:t>
      </w:r>
    </w:p>
    <w:p w:rsidR="00ED1C7D" w:rsidRPr="00ED1C7D" w:rsidRDefault="00ED1C7D" w:rsidP="00ED1C7D">
      <w:pPr>
        <w:pStyle w:val="Telobesedila"/>
        <w:kinsoku w:val="0"/>
        <w:overflowPunct w:val="0"/>
        <w:ind w:right="607"/>
        <w:jc w:val="both"/>
        <w:rPr>
          <w:rFonts w:asciiTheme="minorHAnsi" w:hAnsiTheme="minorHAnsi"/>
          <w:color w:val="215868" w:themeColor="accent5" w:themeShade="80"/>
          <w:sz w:val="28"/>
          <w:szCs w:val="28"/>
        </w:rPr>
      </w:pPr>
    </w:p>
    <w:p w:rsidR="00ED1C7D" w:rsidRPr="00ED1C7D" w:rsidRDefault="00ED1C7D" w:rsidP="00ED1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eastAsia="Times New Roman" w:hAnsiTheme="minorHAnsi" w:cs="Times New Roman"/>
          <w:sz w:val="28"/>
          <w:szCs w:val="28"/>
          <w:u w:color="495057"/>
          <w:shd w:val="clear" w:color="auto" w:fill="FFFFFF"/>
        </w:rPr>
      </w:pPr>
      <w:r w:rsidRPr="00ED1C7D">
        <w:rPr>
          <w:rFonts w:asciiTheme="minorHAnsi" w:hAnsiTheme="minorHAnsi"/>
          <w:b/>
          <w:sz w:val="28"/>
          <w:szCs w:val="28"/>
          <w:u w:color="495057"/>
          <w:shd w:val="clear" w:color="auto" w:fill="FFFFFF"/>
        </w:rPr>
        <w:t>Navodil ni potrebno natisniti.</w:t>
      </w:r>
      <w:r w:rsidRPr="00ED1C7D">
        <w:rPr>
          <w:rFonts w:asciiTheme="minorHAnsi" w:hAnsiTheme="minorHAnsi"/>
          <w:sz w:val="28"/>
          <w:szCs w:val="28"/>
          <w:u w:color="495057"/>
          <w:shd w:val="clear" w:color="auto" w:fill="FFFFFF"/>
        </w:rPr>
        <w:t xml:space="preserve"> Na list papirja napiši naslov testa, pod naslovom pa napiši dobljene rezultate. Ko pridemo v ponedeljek v šolo, bomo preverili rezultate.</w:t>
      </w:r>
    </w:p>
    <w:p w:rsidR="003E5B2C" w:rsidRDefault="003E5B2C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SLOVENŠČINA</w:t>
      </w:r>
    </w:p>
    <w:p w:rsidR="00C4425F" w:rsidRDefault="003B5D5C" w:rsidP="003E5B2C">
      <w:pPr>
        <w:spacing w:before="100" w:beforeAutospacing="1" w:after="100" w:afterAutospacing="1" w:line="240" w:lineRule="auto"/>
        <w:rPr>
          <w:rFonts w:eastAsiaTheme="minorEastAsia" w:cs="Times New Roman"/>
          <w:noProof/>
          <w:sz w:val="28"/>
          <w:szCs w:val="28"/>
          <w:lang w:eastAsia="sl-SI"/>
        </w:rPr>
      </w:pPr>
      <w:r w:rsidRPr="003B5D5C">
        <w:rPr>
          <w:rFonts w:eastAsiaTheme="minorEastAsia" w:cs="Times New Roman"/>
          <w:noProof/>
          <w:sz w:val="28"/>
          <w:szCs w:val="28"/>
          <w:lang w:eastAsia="sl-SI"/>
        </w:rPr>
        <w:t>Samostojni delovni zvezek, stran 26, 27, 28 (do naloge 32).</w:t>
      </w:r>
    </w:p>
    <w:p w:rsidR="003B5D5C" w:rsidRDefault="003B5D5C" w:rsidP="003E5B2C">
      <w:pPr>
        <w:spacing w:before="100" w:beforeAutospacing="1" w:after="100" w:afterAutospacing="1" w:line="240" w:lineRule="auto"/>
        <w:rPr>
          <w:rFonts w:eastAsiaTheme="minorEastAsia" w:cs="Times New Roman"/>
          <w:noProof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t xml:space="preserve">Danes boš s pomočjo videa ali priloženega opisa spoznal še gozdno žival. </w:t>
      </w:r>
    </w:p>
    <w:p w:rsidR="003B5D5C" w:rsidRDefault="003B5D5C" w:rsidP="003E5B2C">
      <w:pPr>
        <w:spacing w:before="100" w:beforeAutospacing="1" w:after="100" w:afterAutospacing="1" w:line="240" w:lineRule="auto"/>
        <w:rPr>
          <w:rFonts w:eastAsiaTheme="minorEastAsia" w:cs="Times New Roman"/>
          <w:noProof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t>Pri gozdih ali divjih žiivalih ne uporabimo ključne besede UPORABNOST!</w:t>
      </w:r>
    </w:p>
    <w:p w:rsidR="003B5D5C" w:rsidRPr="003B5D5C" w:rsidRDefault="003B5D5C" w:rsidP="003B5D5C">
      <w:pPr>
        <w:jc w:val="both"/>
        <w:rPr>
          <w:sz w:val="28"/>
          <w:szCs w:val="28"/>
        </w:rPr>
      </w:pPr>
      <w:r w:rsidRPr="003B5D5C">
        <w:rPr>
          <w:sz w:val="28"/>
          <w:szCs w:val="28"/>
          <w:highlight w:val="cyan"/>
        </w:rPr>
        <w:t>Jež je gozdna žival. Ima dolg, zašiljen gobček. Z njim neprestano vohlja in tako zazna hrano in nevarnost. Voh ima dobro razvit. Na glavi ima dva majhna uhlja. Zelo dobro sliši. Z majhnimi očmi pa bolj slabo vidi. Ima mišičasto telo. Zgornja stran je porasla z bodicami, spodnja pa je dlakava. Ima majhne rep in dva para kratkih nog s petimi prsti. Na koncu vsakega prsta je krempelj.</w:t>
      </w:r>
    </w:p>
    <w:p w:rsidR="003B5D5C" w:rsidRPr="003B5D5C" w:rsidRDefault="003B5D5C" w:rsidP="003B5D5C">
      <w:pPr>
        <w:jc w:val="both"/>
        <w:rPr>
          <w:sz w:val="28"/>
          <w:szCs w:val="28"/>
        </w:rPr>
      </w:pPr>
      <w:r w:rsidRPr="003B5D5C">
        <w:rPr>
          <w:sz w:val="28"/>
          <w:szCs w:val="28"/>
          <w:highlight w:val="magenta"/>
        </w:rPr>
        <w:t>Hrani se z deževniki, golimi polžki, ptičjimi jajci, mladimi mišmi, kačami pa tudi s sadjem, gobami in koreninami.</w:t>
      </w:r>
    </w:p>
    <w:p w:rsidR="003B5D5C" w:rsidRPr="003B5D5C" w:rsidRDefault="003B5D5C" w:rsidP="003B5D5C">
      <w:pPr>
        <w:jc w:val="both"/>
        <w:rPr>
          <w:sz w:val="28"/>
          <w:szCs w:val="28"/>
        </w:rPr>
      </w:pPr>
      <w:r w:rsidRPr="003B5D5C">
        <w:rPr>
          <w:sz w:val="28"/>
          <w:szCs w:val="28"/>
          <w:highlight w:val="lightGray"/>
        </w:rPr>
        <w:t>Jeseni se jež pripravi na zimsko spanje in se odebeli, pod kupom listja pa si nastelje mehko počivališče. Zvije se v klobčič in globoko zaspi. Navadno se prebudi šele spomladi.</w:t>
      </w:r>
    </w:p>
    <w:p w:rsidR="003B5D5C" w:rsidRDefault="003B5D5C" w:rsidP="003B5D5C">
      <w:pPr>
        <w:jc w:val="both"/>
        <w:rPr>
          <w:sz w:val="28"/>
          <w:szCs w:val="28"/>
        </w:rPr>
      </w:pPr>
      <w:r w:rsidRPr="003B5D5C">
        <w:rPr>
          <w:sz w:val="28"/>
          <w:szCs w:val="28"/>
          <w:highlight w:val="green"/>
        </w:rPr>
        <w:t>Ježeva samica skoti od 3 do 7 mladičev enkrat ali dvakrat na leto.</w:t>
      </w:r>
    </w:p>
    <w:p w:rsidR="003B5D5C" w:rsidRPr="003B5D5C" w:rsidRDefault="00B00A43" w:rsidP="003B5D5C">
      <w:pPr>
        <w:jc w:val="both"/>
        <w:rPr>
          <w:sz w:val="28"/>
          <w:szCs w:val="28"/>
        </w:rPr>
      </w:pPr>
      <w:r>
        <w:rPr>
          <w:sz w:val="28"/>
          <w:szCs w:val="28"/>
        </w:rPr>
        <w:t>S pomočjo ogleda filma in/ali besedila reši do 32. naloge na strani28.</w:t>
      </w:r>
    </w:p>
    <w:p w:rsidR="00E57B2A" w:rsidRDefault="00250D12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N</w:t>
      </w:r>
      <w:r w:rsidR="009B16BF" w:rsidRPr="009B16BF">
        <w:rPr>
          <w:rFonts w:eastAsiaTheme="minorEastAsia" w:cs="Times New Roman"/>
          <w:b/>
          <w:color w:val="FF0000"/>
          <w:sz w:val="28"/>
          <w:szCs w:val="28"/>
          <w:lang w:eastAsia="sl-SI"/>
        </w:rPr>
        <w:t>IT</w:t>
      </w:r>
    </w:p>
    <w:p w:rsidR="00C4425F" w:rsidRDefault="00C4425F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C4425F">
        <w:rPr>
          <w:rFonts w:eastAsiaTheme="minorEastAsia" w:cs="Times New Roman"/>
          <w:sz w:val="28"/>
          <w:szCs w:val="28"/>
          <w:lang w:eastAsia="sl-SI"/>
        </w:rPr>
        <w:t>Ali poznaš pomen pregovor</w:t>
      </w:r>
      <w:r w:rsidR="00724D23">
        <w:rPr>
          <w:rFonts w:eastAsiaTheme="minorEastAsia" w:cs="Times New Roman"/>
          <w:sz w:val="28"/>
          <w:szCs w:val="28"/>
          <w:lang w:eastAsia="sl-SI"/>
        </w:rPr>
        <w:t>a</w:t>
      </w:r>
      <w:r w:rsidRPr="00C4425F">
        <w:rPr>
          <w:rFonts w:eastAsiaTheme="minorEastAsia" w:cs="Times New Roman"/>
          <w:sz w:val="28"/>
          <w:szCs w:val="28"/>
          <w:lang w:eastAsia="sl-SI"/>
        </w:rPr>
        <w:t>:</w:t>
      </w:r>
      <w:r w:rsidR="00724D23">
        <w:rPr>
          <w:rFonts w:eastAsiaTheme="minorEastAsia" w:cs="Times New Roman"/>
          <w:sz w:val="28"/>
          <w:szCs w:val="28"/>
          <w:lang w:eastAsia="sl-SI"/>
        </w:rPr>
        <w:t xml:space="preserve"> </w:t>
      </w:r>
      <w:r w:rsidR="00250D12">
        <w:rPr>
          <w:rFonts w:eastAsiaTheme="minorEastAsia" w:cs="Times New Roman"/>
          <w:sz w:val="28"/>
          <w:szCs w:val="28"/>
          <w:lang w:eastAsia="sl-SI"/>
        </w:rPr>
        <w:t>Vsega lepega je enkrat konec.</w:t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250D12" w:rsidRDefault="00250D12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Vsaka stvar ima svoj začetek, trajanje in konec.</w:t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Da bi bilo obdobje trajanja čim daljše, smo se živa bitja prilagajala življenjskemu okolju in se tako spreminjala. </w:t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>
            <wp:extent cx="3022600" cy="16002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sz w:val="28"/>
          <w:szCs w:val="28"/>
          <w:lang w:eastAsia="sl-SI"/>
        </w:rPr>
        <w:tab/>
      </w:r>
      <w:r>
        <w:rPr>
          <w:rFonts w:eastAsiaTheme="minorEastAsia" w:cs="Times New Roman"/>
          <w:sz w:val="28"/>
          <w:szCs w:val="28"/>
          <w:lang w:eastAsia="sl-SI"/>
        </w:rPr>
        <w:tab/>
        <w:t xml:space="preserve"> </w:t>
      </w: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>
            <wp:extent cx="2433320" cy="1343774"/>
            <wp:effectExtent l="0" t="0" r="5080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3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Žirafi se je med prilaganjem iskanja hrane</w:t>
      </w:r>
      <w:r>
        <w:rPr>
          <w:rFonts w:eastAsiaTheme="minorEastAsia" w:cs="Times New Roman"/>
          <w:sz w:val="28"/>
          <w:szCs w:val="28"/>
          <w:lang w:eastAsia="sl-SI"/>
        </w:rPr>
        <w:tab/>
      </w:r>
      <w:r>
        <w:rPr>
          <w:rFonts w:eastAsiaTheme="minorEastAsia" w:cs="Times New Roman"/>
          <w:sz w:val="28"/>
          <w:szCs w:val="28"/>
          <w:lang w:eastAsia="sl-SI"/>
        </w:rPr>
        <w:tab/>
        <w:t>Barva zajčje dlake se je prilagajala okolju.</w:t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daljšal vrat.</w:t>
      </w:r>
    </w:p>
    <w:p w:rsidR="00724D23" w:rsidRDefault="00724D23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69188E" w:rsidRDefault="0069188E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Pre</w:t>
      </w:r>
      <w:r w:rsidR="00250D12">
        <w:rPr>
          <w:rFonts w:eastAsiaTheme="minorEastAsia" w:cs="Times New Roman"/>
          <w:sz w:val="28"/>
          <w:szCs w:val="28"/>
          <w:lang w:eastAsia="sl-SI"/>
        </w:rPr>
        <w:t>beri snov v učbeniku na strani 62</w:t>
      </w:r>
      <w:r w:rsidR="00724D23">
        <w:rPr>
          <w:rFonts w:eastAsiaTheme="minorEastAsia" w:cs="Times New Roman"/>
          <w:sz w:val="28"/>
          <w:szCs w:val="28"/>
          <w:lang w:eastAsia="sl-SI"/>
        </w:rPr>
        <w:t xml:space="preserve"> in 63.</w:t>
      </w: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6F1554DF" wp14:editId="2065D72A">
            <wp:simplePos x="0" y="0"/>
            <wp:positionH relativeFrom="column">
              <wp:posOffset>-35560</wp:posOffset>
            </wp:positionH>
            <wp:positionV relativeFrom="paragraph">
              <wp:posOffset>210820</wp:posOffset>
            </wp:positionV>
            <wp:extent cx="4241165" cy="5181600"/>
            <wp:effectExtent l="0" t="0" r="6985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delaj svoj fos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724D23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Kako so se živa bitja spreminjala skozi geološka obdobja pa nam dokazujejo tudi fosili. V šoli si bomo ogledali našo zbirko fosilov. Svoj »fosil« pa si lahko izdelaš tudi sam.</w:t>
      </w: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D415C8" w:rsidRDefault="00D415C8" w:rsidP="00724D23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0E0991" w:rsidRDefault="002C011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2C0114">
        <w:rPr>
          <w:rFonts w:eastAsiaTheme="minorEastAsia" w:cs="Times New Roman"/>
          <w:b/>
          <w:color w:val="FF0000"/>
          <w:sz w:val="28"/>
          <w:szCs w:val="28"/>
          <w:lang w:eastAsia="sl-SI"/>
        </w:rPr>
        <w:t>DRUŽBA</w:t>
      </w:r>
    </w:p>
    <w:p w:rsidR="00D415C8" w:rsidRPr="00ED1C7D" w:rsidRDefault="00D415C8" w:rsidP="00ED1C7D">
      <w:pPr>
        <w:rPr>
          <w:color w:val="FF0000"/>
          <w:sz w:val="32"/>
          <w:szCs w:val="32"/>
        </w:rPr>
      </w:pPr>
      <w:r w:rsidRPr="00ED1C7D">
        <w:rPr>
          <w:color w:val="FF0000"/>
          <w:sz w:val="32"/>
          <w:szCs w:val="32"/>
        </w:rPr>
        <w:t>Naselja v domači pokrajini</w:t>
      </w:r>
    </w:p>
    <w:p w:rsidR="00D415C8" w:rsidRPr="00ED1C7D" w:rsidRDefault="00D415C8" w:rsidP="00ED1C7D">
      <w:pPr>
        <w:spacing w:after="0" w:line="240" w:lineRule="auto"/>
        <w:rPr>
          <w:sz w:val="32"/>
          <w:szCs w:val="32"/>
        </w:rPr>
      </w:pPr>
      <w:r w:rsidRPr="00ED1C7D">
        <w:rPr>
          <w:color w:val="FF0000"/>
          <w:sz w:val="32"/>
          <w:szCs w:val="32"/>
        </w:rPr>
        <w:t xml:space="preserve">Naselja </w:t>
      </w:r>
      <w:r w:rsidRPr="00ED1C7D">
        <w:rPr>
          <w:sz w:val="32"/>
          <w:szCs w:val="32"/>
        </w:rPr>
        <w:t xml:space="preserve">so bivališča večjih ali manjših skupin ljudi. </w:t>
      </w:r>
    </w:p>
    <w:p w:rsidR="00D415C8" w:rsidRPr="00ED1C7D" w:rsidRDefault="00D415C8" w:rsidP="00ED1C7D">
      <w:pPr>
        <w:spacing w:after="0" w:line="240" w:lineRule="auto"/>
        <w:rPr>
          <w:color w:val="FF0000"/>
          <w:sz w:val="32"/>
          <w:szCs w:val="32"/>
        </w:rPr>
      </w:pPr>
      <w:r w:rsidRPr="00ED1C7D">
        <w:rPr>
          <w:color w:val="FF0000"/>
          <w:sz w:val="32"/>
          <w:szCs w:val="32"/>
        </w:rPr>
        <w:t>Vas je oblika naselja na podeželju.</w:t>
      </w:r>
    </w:p>
    <w:p w:rsidR="00D415C8" w:rsidRPr="00ED1C7D" w:rsidRDefault="00D415C8" w:rsidP="00ED1C7D">
      <w:pPr>
        <w:spacing w:after="0" w:line="240" w:lineRule="auto"/>
        <w:rPr>
          <w:color w:val="FF0000"/>
          <w:sz w:val="32"/>
          <w:szCs w:val="32"/>
        </w:rPr>
      </w:pPr>
      <w:r w:rsidRPr="00ED1C7D">
        <w:rPr>
          <w:color w:val="FF0000"/>
          <w:sz w:val="32"/>
          <w:szCs w:val="32"/>
        </w:rPr>
        <w:t xml:space="preserve">Mesto je naselje, </w:t>
      </w:r>
      <w:r w:rsidRPr="00ED1C7D">
        <w:rPr>
          <w:sz w:val="32"/>
          <w:szCs w:val="32"/>
        </w:rPr>
        <w:t>ki je pomembno gospodarsko, kulturno, izobraževalno in upravno središče.</w:t>
      </w:r>
    </w:p>
    <w:p w:rsidR="00D415C8" w:rsidRPr="00ED1C7D" w:rsidRDefault="00D415C8" w:rsidP="00ED1C7D">
      <w:pPr>
        <w:spacing w:after="0" w:line="240" w:lineRule="auto"/>
        <w:rPr>
          <w:sz w:val="32"/>
          <w:szCs w:val="32"/>
        </w:rPr>
      </w:pPr>
      <w:r w:rsidRPr="00ED1C7D">
        <w:rPr>
          <w:sz w:val="32"/>
          <w:szCs w:val="32"/>
        </w:rPr>
        <w:t>Senovo je središče krajevne skupnosti, ki povezuje naslednja naselja in zaselke: Mali Kamen, Reštanj, Šedem ,Dobrova, Stranje, Gorenji Leskovec, Brezje, Kališovec, Dovško. Naša krajevna skupnost meri 42,5 kvadratnih kilometrov. Ležimo v jugovzhodnem delu Slovenije, v regiji Posavje in občini Krško. V občini je skupno 16  krajevnih skupnosti.</w:t>
      </w:r>
    </w:p>
    <w:p w:rsidR="00D415C8" w:rsidRDefault="00D415C8" w:rsidP="00ED1C7D">
      <w:pPr>
        <w:pStyle w:val="Odstavekseznama"/>
        <w:spacing w:after="0" w:line="240" w:lineRule="auto"/>
        <w:rPr>
          <w:sz w:val="32"/>
          <w:szCs w:val="32"/>
        </w:rPr>
      </w:pPr>
    </w:p>
    <w:p w:rsidR="00D415C8" w:rsidRPr="00ED1C7D" w:rsidRDefault="00D415C8" w:rsidP="00ED1C7D">
      <w:pPr>
        <w:spacing w:after="0" w:line="240" w:lineRule="auto"/>
        <w:rPr>
          <w:sz w:val="32"/>
          <w:szCs w:val="32"/>
        </w:rPr>
      </w:pPr>
      <w:r w:rsidRPr="00ED1C7D">
        <w:rPr>
          <w:sz w:val="32"/>
          <w:szCs w:val="32"/>
        </w:rPr>
        <w:t xml:space="preserve">D.N. Poišči slike, razglednice podeželskih naselij. </w:t>
      </w:r>
    </w:p>
    <w:p w:rsidR="00D415C8" w:rsidRPr="00ED1C7D" w:rsidRDefault="00D415C8" w:rsidP="00ED1C7D">
      <w:pPr>
        <w:spacing w:after="0" w:line="240" w:lineRule="auto"/>
        <w:rPr>
          <w:sz w:val="32"/>
          <w:szCs w:val="32"/>
        </w:rPr>
      </w:pPr>
      <w:r w:rsidRPr="00ED1C7D">
        <w:rPr>
          <w:sz w:val="32"/>
          <w:szCs w:val="32"/>
        </w:rPr>
        <w:t>Vprašaj starejše ljudi, kako so nekoč živeli na vasi.</w:t>
      </w:r>
    </w:p>
    <w:p w:rsidR="00ED1C7D" w:rsidRDefault="009541EC" w:rsidP="00ED1C7D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color w:val="FF0000"/>
          <w:sz w:val="28"/>
          <w:szCs w:val="28"/>
        </w:rPr>
        <w:lastRenderedPageBreak/>
        <w:t xml:space="preserve">NEMŠČINA </w:t>
      </w:r>
      <w:r w:rsidR="0069188E">
        <w:rPr>
          <w:rFonts w:ascii="Verdana" w:hAnsi="Verdana"/>
          <w:color w:val="222222"/>
          <w:sz w:val="20"/>
          <w:szCs w:val="20"/>
        </w:rPr>
        <w:t xml:space="preserve"> </w:t>
      </w:r>
    </w:p>
    <w:p w:rsidR="00ED1C7D" w:rsidRDefault="00ED1C7D" w:rsidP="00ED1C7D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Krepko"/>
          <w:rFonts w:ascii="Verdana" w:hAnsi="Verdana"/>
          <w:color w:val="222222"/>
          <w:sz w:val="20"/>
          <w:szCs w:val="20"/>
        </w:rPr>
        <w:t>V SREDO, 7. 4. 2021, OB 13.05 URI</w:t>
      </w:r>
    </w:p>
    <w:p w:rsidR="00ED1C7D" w:rsidRDefault="00ED1C7D" w:rsidP="00ED1C7D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Krepko"/>
          <w:rFonts w:ascii="Verdana" w:hAnsi="Verdana"/>
          <w:color w:val="222222"/>
          <w:sz w:val="20"/>
          <w:szCs w:val="20"/>
        </w:rPr>
        <w:t>Tu je povezava:</w:t>
      </w:r>
    </w:p>
    <w:p w:rsidR="009541EC" w:rsidRDefault="00B55344" w:rsidP="00ED1C7D">
      <w:pPr>
        <w:pStyle w:val="Navadensplet"/>
        <w:shd w:val="clear" w:color="auto" w:fill="FFFFFF"/>
        <w:rPr>
          <w:color w:val="FF0000"/>
          <w:sz w:val="28"/>
          <w:szCs w:val="28"/>
        </w:rPr>
      </w:pPr>
      <w:hyperlink r:id="rId9" w:tgtFrame="_blank" w:tooltip="https://arnes-si.zoom.us/j/92383362114" w:history="1">
        <w:r w:rsidR="00ED1C7D">
          <w:rPr>
            <w:rStyle w:val="Hiperpovezava"/>
            <w:rFonts w:ascii="Verdana" w:hAnsi="Verdana"/>
            <w:color w:val="1155CC"/>
            <w:sz w:val="20"/>
            <w:szCs w:val="20"/>
            <w:shd w:val="clear" w:color="auto" w:fill="FFFFFF"/>
          </w:rPr>
          <w:t>https://arnes-si.zoom.us/j/92383362114</w:t>
        </w:r>
      </w:hyperlink>
    </w:p>
    <w:p w:rsidR="006622EE" w:rsidRPr="006622EE" w:rsidRDefault="006622EE" w:rsidP="006622EE">
      <w:pPr>
        <w:rPr>
          <w:sz w:val="28"/>
          <w:szCs w:val="28"/>
        </w:rPr>
      </w:pPr>
    </w:p>
    <w:sectPr w:rsidR="006622EE" w:rsidRPr="006622EE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7CD7"/>
    <w:multiLevelType w:val="hybridMultilevel"/>
    <w:tmpl w:val="F802EA40"/>
    <w:lvl w:ilvl="0" w:tplc="0F72F12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7209"/>
    <w:multiLevelType w:val="hybridMultilevel"/>
    <w:tmpl w:val="2E54C432"/>
    <w:lvl w:ilvl="0" w:tplc="60AE7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87A"/>
    <w:multiLevelType w:val="hybridMultilevel"/>
    <w:tmpl w:val="18AA9F34"/>
    <w:lvl w:ilvl="0" w:tplc="1764A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936"/>
    <w:multiLevelType w:val="hybridMultilevel"/>
    <w:tmpl w:val="B1EAD2C8"/>
    <w:lvl w:ilvl="0" w:tplc="CAB043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41B"/>
    <w:multiLevelType w:val="hybridMultilevel"/>
    <w:tmpl w:val="26BC53CA"/>
    <w:lvl w:ilvl="0" w:tplc="92D2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07E5"/>
    <w:rsid w:val="00077969"/>
    <w:rsid w:val="00086946"/>
    <w:rsid w:val="000B734D"/>
    <w:rsid w:val="000C19EA"/>
    <w:rsid w:val="000E0991"/>
    <w:rsid w:val="000F3490"/>
    <w:rsid w:val="00101156"/>
    <w:rsid w:val="00103BDD"/>
    <w:rsid w:val="00105D79"/>
    <w:rsid w:val="00110D7C"/>
    <w:rsid w:val="00157612"/>
    <w:rsid w:val="00186769"/>
    <w:rsid w:val="001932BF"/>
    <w:rsid w:val="001938A4"/>
    <w:rsid w:val="001A28D7"/>
    <w:rsid w:val="001A7739"/>
    <w:rsid w:val="001E419F"/>
    <w:rsid w:val="00201E3E"/>
    <w:rsid w:val="00235867"/>
    <w:rsid w:val="0024041B"/>
    <w:rsid w:val="00250D12"/>
    <w:rsid w:val="0029118B"/>
    <w:rsid w:val="00292E35"/>
    <w:rsid w:val="00294B1B"/>
    <w:rsid w:val="002C0114"/>
    <w:rsid w:val="002E0142"/>
    <w:rsid w:val="00315C82"/>
    <w:rsid w:val="003404DB"/>
    <w:rsid w:val="00342EF3"/>
    <w:rsid w:val="003500FF"/>
    <w:rsid w:val="003963FE"/>
    <w:rsid w:val="003B5D5C"/>
    <w:rsid w:val="003C7D8C"/>
    <w:rsid w:val="003E5B2C"/>
    <w:rsid w:val="004052DD"/>
    <w:rsid w:val="00406666"/>
    <w:rsid w:val="004707E5"/>
    <w:rsid w:val="004852C8"/>
    <w:rsid w:val="004B19CB"/>
    <w:rsid w:val="004C08D6"/>
    <w:rsid w:val="005031E5"/>
    <w:rsid w:val="00505CF2"/>
    <w:rsid w:val="005909D3"/>
    <w:rsid w:val="005B7096"/>
    <w:rsid w:val="005E5F4D"/>
    <w:rsid w:val="00601576"/>
    <w:rsid w:val="00602170"/>
    <w:rsid w:val="006220F1"/>
    <w:rsid w:val="00636B1E"/>
    <w:rsid w:val="006533BE"/>
    <w:rsid w:val="006557AD"/>
    <w:rsid w:val="006622EE"/>
    <w:rsid w:val="0069188E"/>
    <w:rsid w:val="00695C99"/>
    <w:rsid w:val="006A58CD"/>
    <w:rsid w:val="006B7FE5"/>
    <w:rsid w:val="006F3DFE"/>
    <w:rsid w:val="00703E36"/>
    <w:rsid w:val="00720F5D"/>
    <w:rsid w:val="00724D23"/>
    <w:rsid w:val="00725336"/>
    <w:rsid w:val="00725BF6"/>
    <w:rsid w:val="00772EA9"/>
    <w:rsid w:val="007F3DFF"/>
    <w:rsid w:val="00820026"/>
    <w:rsid w:val="00840267"/>
    <w:rsid w:val="00846A00"/>
    <w:rsid w:val="008702E4"/>
    <w:rsid w:val="0088141B"/>
    <w:rsid w:val="0088265A"/>
    <w:rsid w:val="00890A95"/>
    <w:rsid w:val="00934ED5"/>
    <w:rsid w:val="009541EC"/>
    <w:rsid w:val="009548B9"/>
    <w:rsid w:val="00961D33"/>
    <w:rsid w:val="009741EF"/>
    <w:rsid w:val="0099445D"/>
    <w:rsid w:val="00995346"/>
    <w:rsid w:val="009A1E9C"/>
    <w:rsid w:val="009B16BF"/>
    <w:rsid w:val="009C7CFF"/>
    <w:rsid w:val="009E37CD"/>
    <w:rsid w:val="00AA2263"/>
    <w:rsid w:val="00AA4D90"/>
    <w:rsid w:val="00AD094A"/>
    <w:rsid w:val="00AD106D"/>
    <w:rsid w:val="00AD432B"/>
    <w:rsid w:val="00B00A43"/>
    <w:rsid w:val="00B4751A"/>
    <w:rsid w:val="00B55344"/>
    <w:rsid w:val="00B61452"/>
    <w:rsid w:val="00B87740"/>
    <w:rsid w:val="00B93969"/>
    <w:rsid w:val="00BC7AE5"/>
    <w:rsid w:val="00BE501F"/>
    <w:rsid w:val="00C0227D"/>
    <w:rsid w:val="00C04E39"/>
    <w:rsid w:val="00C220CF"/>
    <w:rsid w:val="00C432C3"/>
    <w:rsid w:val="00C4425F"/>
    <w:rsid w:val="00CA6C5F"/>
    <w:rsid w:val="00CB744B"/>
    <w:rsid w:val="00CC082B"/>
    <w:rsid w:val="00CC4334"/>
    <w:rsid w:val="00CD045C"/>
    <w:rsid w:val="00D415C8"/>
    <w:rsid w:val="00D62FD1"/>
    <w:rsid w:val="00DA66D5"/>
    <w:rsid w:val="00DD6C42"/>
    <w:rsid w:val="00DF4B12"/>
    <w:rsid w:val="00E123B9"/>
    <w:rsid w:val="00E36246"/>
    <w:rsid w:val="00E57B2A"/>
    <w:rsid w:val="00EB5497"/>
    <w:rsid w:val="00EC61C9"/>
    <w:rsid w:val="00ED09BD"/>
    <w:rsid w:val="00ED1C7D"/>
    <w:rsid w:val="00ED26D0"/>
    <w:rsid w:val="00F236D2"/>
    <w:rsid w:val="00F321EF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Naslov2Znak">
    <w:name w:val="Naslov 2 Znak"/>
    <w:basedOn w:val="Privzetapisavaodstavka"/>
    <w:link w:val="Naslov2"/>
    <w:uiPriority w:val="9"/>
    <w:semiHidden/>
    <w:rsid w:val="0093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1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Naslov2Znak">
    <w:name w:val="Naslov 2 Znak"/>
    <w:basedOn w:val="Privzetapisavaodstavka"/>
    <w:link w:val="Naslov2"/>
    <w:uiPriority w:val="9"/>
    <w:semiHidden/>
    <w:rsid w:val="0093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1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833621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2021-04-06T08:37:00Z</dcterms:created>
  <dcterms:modified xsi:type="dcterms:W3CDTF">2021-04-06T08:43:00Z</dcterms:modified>
</cp:coreProperties>
</file>