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C1" w:rsidRDefault="003B14C1" w:rsidP="003B14C1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EF2C4D" w:rsidRDefault="00EF2C4D" w:rsidP="003B14C1">
      <w:pPr>
        <w:rPr>
          <w:sz w:val="28"/>
          <w:szCs w:val="28"/>
        </w:rPr>
      </w:pPr>
      <w:r>
        <w:rPr>
          <w:sz w:val="28"/>
          <w:szCs w:val="28"/>
        </w:rPr>
        <w:t xml:space="preserve">Ostajamo pri snovi o </w:t>
      </w:r>
      <w:r w:rsidR="00E7516D">
        <w:rPr>
          <w:sz w:val="28"/>
          <w:szCs w:val="28"/>
        </w:rPr>
        <w:t xml:space="preserve">merjenju dolžine. </w:t>
      </w:r>
      <w:r>
        <w:rPr>
          <w:sz w:val="28"/>
          <w:szCs w:val="28"/>
        </w:rPr>
        <w:t>Tokrat bomo pretvarjali merske enote.</w:t>
      </w:r>
    </w:p>
    <w:p w:rsidR="00EF2C4D" w:rsidRDefault="00E7516D" w:rsidP="003B14C1">
      <w:pPr>
        <w:rPr>
          <w:sz w:val="28"/>
          <w:szCs w:val="28"/>
        </w:rPr>
      </w:pPr>
      <w:r>
        <w:rPr>
          <w:sz w:val="28"/>
          <w:szCs w:val="28"/>
        </w:rPr>
        <w:t>Najprej ponovi že znano snov.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00B0F0"/>
          <w:sz w:val="28"/>
          <w:szCs w:val="28"/>
        </w:rPr>
        <w:t xml:space="preserve">km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FF0000"/>
          <w:sz w:val="28"/>
          <w:szCs w:val="28"/>
        </w:rPr>
        <w:t>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FF0000"/>
          <w:sz w:val="28"/>
          <w:szCs w:val="28"/>
        </w:rPr>
        <w:t>m</w:t>
      </w:r>
      <w:r w:rsidRPr="00E7516D">
        <w:rPr>
          <w:sz w:val="28"/>
          <w:szCs w:val="28"/>
        </w:rPr>
        <w:t xml:space="preserve"> = 10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7030A0"/>
          <w:sz w:val="28"/>
          <w:szCs w:val="28"/>
        </w:rPr>
        <w:t>mm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7030A0"/>
          <w:sz w:val="28"/>
          <w:szCs w:val="28"/>
        </w:rPr>
        <w:t>mm</w:t>
      </w:r>
    </w:p>
    <w:p w:rsidR="00E7516D" w:rsidRPr="00E7516D" w:rsidRDefault="00E7516D" w:rsidP="00E7516D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E36C0A" w:themeColor="accent6" w:themeShade="BF"/>
          <w:sz w:val="28"/>
          <w:szCs w:val="28"/>
        </w:rPr>
        <w:t>cm</w:t>
      </w:r>
      <w:r w:rsidRPr="00E7516D">
        <w:rPr>
          <w:sz w:val="28"/>
          <w:szCs w:val="28"/>
        </w:rPr>
        <w:t xml:space="preserve"> = 10 </w:t>
      </w:r>
      <w:r w:rsidRPr="00E7516D">
        <w:rPr>
          <w:color w:val="7030A0"/>
          <w:sz w:val="28"/>
          <w:szCs w:val="28"/>
        </w:rPr>
        <w:t>mm</w:t>
      </w:r>
    </w:p>
    <w:p w:rsidR="00E7516D" w:rsidRDefault="00E7516D" w:rsidP="003B14C1">
      <w:pPr>
        <w:rPr>
          <w:sz w:val="28"/>
          <w:szCs w:val="28"/>
        </w:rPr>
      </w:pPr>
    </w:p>
    <w:p w:rsidR="00EF2C4D" w:rsidRDefault="00EF2C4D" w:rsidP="003B14C1">
      <w:pPr>
        <w:rPr>
          <w:sz w:val="28"/>
          <w:szCs w:val="28"/>
        </w:rPr>
      </w:pPr>
      <w:r>
        <w:rPr>
          <w:sz w:val="28"/>
          <w:szCs w:val="28"/>
        </w:rPr>
        <w:t>Pretvarjaš lahko po vzorcu, ki je spodaj:</w:t>
      </w:r>
    </w:p>
    <w:p w:rsidR="00EF2C4D" w:rsidRDefault="00EF2C4D" w:rsidP="003B14C1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323080" cy="472630"/>
            <wp:effectExtent l="0" t="0" r="127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4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1" w:rsidRPr="00EF2C4D" w:rsidRDefault="00EF2C4D" w:rsidP="003B14C1">
      <w:pPr>
        <w:rPr>
          <w:sz w:val="28"/>
          <w:szCs w:val="28"/>
        </w:rPr>
      </w:pPr>
      <w:r w:rsidRPr="00EF2C4D">
        <w:rPr>
          <w:sz w:val="28"/>
          <w:szCs w:val="28"/>
        </w:rPr>
        <w:t>Reši naloge v delovnem učbeniku na straneh 20 in 21.</w:t>
      </w:r>
    </w:p>
    <w:p w:rsidR="00E7516D" w:rsidRDefault="00E7516D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B14C1" w:rsidRDefault="003B14C1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EF2C4D" w:rsidRDefault="00EF2C4D" w:rsidP="00EF2C4D">
      <w:pPr>
        <w:rPr>
          <w:rFonts w:eastAsiaTheme="minorEastAsia" w:cs="Times New Roman"/>
          <w:sz w:val="28"/>
          <w:szCs w:val="28"/>
          <w:lang w:eastAsia="sl-SI"/>
        </w:rPr>
      </w:pPr>
      <w:r w:rsidRPr="00EF2C4D">
        <w:rPr>
          <w:rFonts w:eastAsiaTheme="minorEastAsia" w:cs="Times New Roman"/>
          <w:sz w:val="28"/>
          <w:szCs w:val="28"/>
          <w:lang w:eastAsia="sl-SI"/>
        </w:rPr>
        <w:t>Ostajamo pri pravopisnih zankah. Tudi tokrat si lahko pomagaš s pravilom:</w:t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</w:t>
      </w:r>
      <w:r>
        <w:rPr>
          <w:rFonts w:eastAsiaTheme="minorEastAsia" w:cs="Times New Roman"/>
          <w:sz w:val="28"/>
          <w:szCs w:val="28"/>
          <w:lang w:eastAsia="sl-SI"/>
        </w:rPr>
        <w:t>Če si v dvomih glede rabe črke, dodaj samoglasnik!</w:t>
      </w:r>
    </w:p>
    <w:p w:rsidR="00EF2C4D" w:rsidRDefault="00EF2C4D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proofErr w:type="spellStart"/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Primo</w:t>
      </w:r>
      <w:proofErr w:type="spellEnd"/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š/ž? Primož(a).</w:t>
      </w:r>
    </w:p>
    <w:p w:rsidR="00EF2C4D" w:rsidRDefault="00EF2C4D" w:rsidP="003B14C1">
      <w:pPr>
        <w:rPr>
          <w:rFonts w:eastAsiaTheme="minorEastAsia" w:cs="Times New Roman"/>
          <w:sz w:val="28"/>
          <w:szCs w:val="28"/>
          <w:lang w:eastAsia="sl-SI"/>
        </w:rPr>
      </w:pPr>
      <w:r w:rsidRPr="00EF2C4D">
        <w:rPr>
          <w:rFonts w:eastAsiaTheme="minorEastAsia" w:cs="Times New Roman"/>
          <w:sz w:val="28"/>
          <w:szCs w:val="28"/>
          <w:lang w:eastAsia="sl-SI"/>
        </w:rPr>
        <w:t>Reši naloge v samostojnem delovnem zvezku na straneh 111, 112 in 12. Nalogo na strani 113.</w:t>
      </w:r>
    </w:p>
    <w:p w:rsidR="00EF2C4D" w:rsidRDefault="00EF2C4D" w:rsidP="003B14C1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Katera beseda je pravilna?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napisau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(a), </w:t>
      </w:r>
      <w:r w:rsidRPr="00EF2C4D">
        <w:rPr>
          <w:rFonts w:eastAsiaTheme="minorEastAsia" w:cs="Times New Roman"/>
          <w:b/>
          <w:sz w:val="28"/>
          <w:szCs w:val="28"/>
          <w:u w:val="single"/>
          <w:lang w:eastAsia="sl-SI"/>
        </w:rPr>
        <w:t>napisal(a),</w:t>
      </w:r>
      <w:r>
        <w:rPr>
          <w:rFonts w:eastAsiaTheme="minorEastAsia" w:cs="Times New Roman"/>
          <w:sz w:val="28"/>
          <w:szCs w:val="28"/>
          <w:lang w:eastAsia="sl-SI"/>
        </w:rPr>
        <w:t xml:space="preserve"> </w:t>
      </w:r>
      <w:proofErr w:type="spellStart"/>
      <w:r>
        <w:rPr>
          <w:rFonts w:eastAsiaTheme="minorEastAsia" w:cs="Times New Roman"/>
          <w:sz w:val="28"/>
          <w:szCs w:val="28"/>
          <w:lang w:eastAsia="sl-SI"/>
        </w:rPr>
        <w:t>napisav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>(a)  (8. naloga)</w:t>
      </w:r>
    </w:p>
    <w:p w:rsidR="00EF2C4D" w:rsidRDefault="00EF2C4D" w:rsidP="003B14C1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Pri enajsti nalogi uporabi ustrezno popravno znamenje in z rdečo barvo popravi napake pri 11. nalogi. </w:t>
      </w:r>
    </w:p>
    <w:p w:rsidR="00EF2C4D" w:rsidRPr="00EF2C4D" w:rsidRDefault="001C33F2" w:rsidP="003B14C1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inline distT="0" distB="0" distL="0" distR="0">
            <wp:extent cx="1747520" cy="391308"/>
            <wp:effectExtent l="0" t="0" r="508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32" w:rsidRPr="00DB3032" w:rsidRDefault="00DB3032" w:rsidP="00DB3032">
      <w:pPr>
        <w:rPr>
          <w:rFonts w:cs="Arial"/>
          <w:b/>
          <w:sz w:val="28"/>
          <w:szCs w:val="28"/>
        </w:rPr>
      </w:pPr>
      <w:r w:rsidRPr="00DB3032">
        <w:rPr>
          <w:rFonts w:cs="Arial"/>
          <w:b/>
          <w:color w:val="FF0000"/>
          <w:sz w:val="28"/>
          <w:szCs w:val="28"/>
          <w:highlight w:val="yellow"/>
        </w:rPr>
        <w:t>ŠPORT</w:t>
      </w:r>
      <w:r w:rsidRPr="00DB3032">
        <w:rPr>
          <w:rFonts w:cs="Arial"/>
          <w:b/>
          <w:sz w:val="28"/>
          <w:szCs w:val="28"/>
          <w:highlight w:val="yellow"/>
        </w:rPr>
        <w:t xml:space="preserve">                     </w:t>
      </w:r>
    </w:p>
    <w:p w:rsidR="00DB3032" w:rsidRPr="00DB3032" w:rsidRDefault="00DB3032" w:rsidP="00DB3032">
      <w:pPr>
        <w:widowControl w:val="0"/>
        <w:kinsoku w:val="0"/>
        <w:overflowPunct w:val="0"/>
        <w:autoSpaceDE w:val="0"/>
        <w:autoSpaceDN w:val="0"/>
        <w:adjustRightInd w:val="0"/>
        <w:spacing w:before="90"/>
        <w:outlineLvl w:val="0"/>
        <w:rPr>
          <w:rFonts w:cs="Arial"/>
          <w:b/>
          <w:bCs/>
          <w:sz w:val="28"/>
          <w:szCs w:val="28"/>
        </w:rPr>
      </w:pPr>
      <w:r w:rsidRPr="00DB3032">
        <w:rPr>
          <w:rFonts w:cs="Arial"/>
          <w:b/>
          <w:bCs/>
          <w:sz w:val="28"/>
          <w:szCs w:val="28"/>
        </w:rPr>
        <w:t>Gibanje na svežem zraku!</w:t>
      </w:r>
      <w:r>
        <w:rPr>
          <w:rFonts w:cs="Arial"/>
          <w:b/>
          <w:bCs/>
          <w:sz w:val="28"/>
          <w:szCs w:val="28"/>
        </w:rPr>
        <w:t xml:space="preserve"> </w:t>
      </w:r>
      <w:r w:rsidRPr="00DB3032">
        <w:rPr>
          <w:rFonts w:cs="Arial"/>
          <w:b/>
          <w:bCs/>
          <w:sz w:val="28"/>
          <w:szCs w:val="28"/>
        </w:rPr>
        <w:t>Potem pa ponovi</w:t>
      </w:r>
      <w:r>
        <w:rPr>
          <w:rFonts w:cs="Arial"/>
          <w:b/>
          <w:bCs/>
          <w:sz w:val="28"/>
          <w:szCs w:val="28"/>
        </w:rPr>
        <w:t xml:space="preserve"> </w:t>
      </w:r>
      <w:r w:rsidRPr="00DB3032">
        <w:rPr>
          <w:rFonts w:cs="Arial"/>
          <w:b/>
          <w:bCs/>
          <w:sz w:val="28"/>
          <w:szCs w:val="28"/>
          <w:highlight w:val="green"/>
        </w:rPr>
        <w:t>NEKATERA PREPROSTA GIBANJA</w:t>
      </w:r>
      <w:r w:rsidRPr="00DB3032">
        <w:rPr>
          <w:rFonts w:cs="Arial"/>
          <w:b/>
          <w:bCs/>
          <w:sz w:val="28"/>
          <w:szCs w:val="28"/>
        </w:rPr>
        <w:t xml:space="preserve"> in</w:t>
      </w:r>
    </w:p>
    <w:p w:rsidR="00DB3032" w:rsidRPr="00DB3032" w:rsidRDefault="00DB3032" w:rsidP="00DB3032">
      <w:pPr>
        <w:shd w:val="clear" w:color="auto" w:fill="FFFFFF"/>
        <w:spacing w:after="150" w:line="360" w:lineRule="atLeast"/>
        <w:textAlignment w:val="baseline"/>
        <w:outlineLvl w:val="0"/>
        <w:rPr>
          <w:rFonts w:cs="Arial"/>
          <w:color w:val="00B050"/>
          <w:spacing w:val="-15"/>
          <w:kern w:val="36"/>
          <w:sz w:val="28"/>
          <w:szCs w:val="28"/>
        </w:rPr>
      </w:pPr>
      <w:r w:rsidRPr="00DB3032">
        <w:rPr>
          <w:rFonts w:cs="Arial"/>
          <w:b/>
          <w:bCs/>
          <w:sz w:val="28"/>
          <w:szCs w:val="28"/>
        </w:rPr>
        <w:t xml:space="preserve">reši </w:t>
      </w:r>
      <w:r w:rsidRPr="00DB3032">
        <w:rPr>
          <w:rFonts w:eastAsia="Calibri" w:cs="Arial"/>
          <w:b/>
          <w:color w:val="050505"/>
          <w:sz w:val="28"/>
          <w:szCs w:val="28"/>
          <w:highlight w:val="green"/>
          <w:shd w:val="clear" w:color="auto" w:fill="FFFFFF"/>
        </w:rPr>
        <w:t>KVIZ -</w:t>
      </w:r>
      <w:r w:rsidRPr="00DB3032">
        <w:rPr>
          <w:rFonts w:cs="Arial"/>
          <w:color w:val="444444"/>
          <w:spacing w:val="-15"/>
          <w:kern w:val="36"/>
          <w:sz w:val="28"/>
          <w:szCs w:val="28"/>
        </w:rPr>
        <w:t xml:space="preserve"> </w:t>
      </w:r>
      <w:r w:rsidRPr="00DB3032">
        <w:rPr>
          <w:rFonts w:cs="Arial"/>
          <w:color w:val="00B050"/>
          <w:spacing w:val="-15"/>
          <w:kern w:val="36"/>
          <w:sz w:val="28"/>
          <w:szCs w:val="28"/>
        </w:rPr>
        <w:t xml:space="preserve">Osnovni položaji rok, nog in trupa (odpreš povezavo, napišeš ime in priimek in zapišeš odgovor na črto pod sličico), </w:t>
      </w:r>
      <w:r w:rsidRPr="00DB3032">
        <w:rPr>
          <w:rFonts w:cs="Arial"/>
          <w:b/>
          <w:color w:val="00B050"/>
          <w:spacing w:val="-15"/>
          <w:kern w:val="36"/>
          <w:sz w:val="28"/>
          <w:szCs w:val="28"/>
          <w:u w:val="single"/>
        </w:rPr>
        <w:t>rešitve oddajte do torka, 2. 2. 2021, do 15.00</w:t>
      </w:r>
      <w:r w:rsidRPr="00DB3032">
        <w:rPr>
          <w:rFonts w:cs="Arial"/>
          <w:color w:val="00B050"/>
          <w:spacing w:val="-15"/>
          <w:kern w:val="36"/>
          <w:sz w:val="28"/>
          <w:szCs w:val="28"/>
        </w:rPr>
        <w:t>.</w:t>
      </w:r>
    </w:p>
    <w:p w:rsidR="00DB3032" w:rsidRPr="00DB3032" w:rsidRDefault="00DB3032" w:rsidP="00DB3032">
      <w:pPr>
        <w:spacing w:line="254" w:lineRule="auto"/>
        <w:rPr>
          <w:rFonts w:cs="Arial"/>
          <w:sz w:val="28"/>
          <w:szCs w:val="28"/>
        </w:rPr>
      </w:pPr>
      <w:hyperlink r:id="rId8" w:history="1">
        <w:r w:rsidRPr="00DB3032">
          <w:rPr>
            <w:rStyle w:val="Hiperpovezava"/>
            <w:rFonts w:cs="Arial"/>
            <w:sz w:val="28"/>
            <w:szCs w:val="28"/>
          </w:rPr>
          <w:t>https://forms.gle/AQpnG9HMzohQVe5E6</w:t>
        </w:r>
      </w:hyperlink>
    </w:p>
    <w:p w:rsidR="00DB3032" w:rsidRPr="00DB3032" w:rsidRDefault="00DB3032" w:rsidP="00DB3032">
      <w:pPr>
        <w:spacing w:line="254" w:lineRule="auto"/>
        <w:rPr>
          <w:rFonts w:eastAsia="Calibri" w:cs="Arial"/>
          <w:b/>
          <w:sz w:val="28"/>
          <w:szCs w:val="28"/>
        </w:rPr>
      </w:pP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</w:r>
      <w:r w:rsidRPr="00DB3032">
        <w:rPr>
          <w:rFonts w:eastAsia="Calibri" w:cs="Arial"/>
          <w:b/>
          <w:sz w:val="28"/>
          <w:szCs w:val="28"/>
        </w:rPr>
        <w:tab/>
        <w:t>Učiteljica športa</w:t>
      </w:r>
    </w:p>
    <w:p w:rsidR="003B14C1" w:rsidRDefault="00D949B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bookmarkStart w:id="0" w:name="_GoBack"/>
      <w:bookmarkEnd w:id="0"/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</w:p>
    <w:p w:rsidR="00B72A01" w:rsidRPr="00B72A01" w:rsidRDefault="00B72A01" w:rsidP="00B72A01">
      <w:pPr>
        <w:jc w:val="center"/>
        <w:rPr>
          <w:color w:val="FF0000"/>
          <w:sz w:val="28"/>
          <w:szCs w:val="28"/>
        </w:rPr>
      </w:pPr>
      <w:r w:rsidRPr="00B72A01">
        <w:rPr>
          <w:color w:val="FF0000"/>
          <w:sz w:val="28"/>
          <w:szCs w:val="28"/>
        </w:rPr>
        <w:t>Preba</w:t>
      </w:r>
      <w:r>
        <w:rPr>
          <w:color w:val="FF0000"/>
          <w:sz w:val="28"/>
          <w:szCs w:val="28"/>
        </w:rPr>
        <w:t>v</w:t>
      </w:r>
      <w:r w:rsidRPr="00B72A01">
        <w:rPr>
          <w:color w:val="FF0000"/>
          <w:sz w:val="28"/>
          <w:szCs w:val="28"/>
        </w:rPr>
        <w:t>a</w:t>
      </w:r>
    </w:p>
    <w:p w:rsidR="00B72A01" w:rsidRPr="00B72A01" w:rsidRDefault="00B72A01" w:rsidP="00B72A01">
      <w:pPr>
        <w:rPr>
          <w:sz w:val="28"/>
          <w:szCs w:val="28"/>
        </w:rPr>
      </w:pPr>
      <w:r w:rsidRPr="00B72A01">
        <w:rPr>
          <w:sz w:val="28"/>
          <w:szCs w:val="28"/>
        </w:rPr>
        <w:t xml:space="preserve">Prebavila so organi, ki hrano </w:t>
      </w:r>
      <w:r w:rsidRPr="00B72A01">
        <w:rPr>
          <w:i/>
          <w:sz w:val="28"/>
          <w:szCs w:val="28"/>
        </w:rPr>
        <w:t>sprejemajo</w:t>
      </w:r>
      <w:r w:rsidRPr="00B72A01">
        <w:rPr>
          <w:sz w:val="28"/>
          <w:szCs w:val="28"/>
        </w:rPr>
        <w:t xml:space="preserve">, </w:t>
      </w:r>
      <w:r w:rsidRPr="00B72A01">
        <w:rPr>
          <w:i/>
          <w:sz w:val="28"/>
          <w:szCs w:val="28"/>
        </w:rPr>
        <w:t>predelujejo</w:t>
      </w:r>
      <w:r w:rsidRPr="00B72A01">
        <w:rPr>
          <w:sz w:val="28"/>
          <w:szCs w:val="28"/>
        </w:rPr>
        <w:t xml:space="preserve"> in </w:t>
      </w:r>
      <w:r w:rsidRPr="00B72A01">
        <w:rPr>
          <w:i/>
          <w:sz w:val="28"/>
          <w:szCs w:val="28"/>
        </w:rPr>
        <w:t>razgrajujejo</w:t>
      </w:r>
      <w:r w:rsidRPr="00B72A01">
        <w:rPr>
          <w:sz w:val="28"/>
          <w:szCs w:val="28"/>
        </w:rPr>
        <w:t xml:space="preserve"> ter neuporabne snovi </w:t>
      </w:r>
      <w:r w:rsidRPr="00B72A01">
        <w:rPr>
          <w:i/>
          <w:sz w:val="28"/>
          <w:szCs w:val="28"/>
        </w:rPr>
        <w:t>izločajo</w:t>
      </w:r>
      <w:r w:rsidRPr="00B72A0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72A01">
        <w:rPr>
          <w:sz w:val="28"/>
          <w:szCs w:val="28"/>
        </w:rPr>
        <w:t xml:space="preserve">Njihova osnovna naloga je zagotavljanje energije in drugih gradbenih elementov za telo. </w:t>
      </w:r>
      <w:r>
        <w:rPr>
          <w:sz w:val="28"/>
          <w:szCs w:val="28"/>
        </w:rPr>
        <w:t>H</w:t>
      </w:r>
      <w:r w:rsidRPr="00B72A01">
        <w:rPr>
          <w:sz w:val="28"/>
          <w:szCs w:val="28"/>
        </w:rPr>
        <w:t>rana ali pijača, ki jo zaužijemo, se praviloma v prebavilih razgradi do osnovnih sestavnih elementov, ki so tako majhni, da lahko preidejo v kri. To imenujemo prebava.</w:t>
      </w:r>
    </w:p>
    <w:p w:rsidR="00B72A01" w:rsidRPr="00B72A01" w:rsidRDefault="00B72A01" w:rsidP="00B72A01">
      <w:pPr>
        <w:rPr>
          <w:color w:val="FF0000"/>
          <w:sz w:val="28"/>
          <w:szCs w:val="28"/>
        </w:rPr>
      </w:pPr>
      <w:r w:rsidRPr="00B72A01">
        <w:rPr>
          <w:color w:val="FF0000"/>
          <w:sz w:val="28"/>
          <w:szCs w:val="28"/>
        </w:rPr>
        <w:t>Zakaj jemo?</w:t>
      </w:r>
    </w:p>
    <w:p w:rsidR="00B72A01" w:rsidRPr="00B72A01" w:rsidRDefault="00B72A01" w:rsidP="00B72A01">
      <w:pPr>
        <w:rPr>
          <w:sz w:val="28"/>
          <w:szCs w:val="28"/>
        </w:rPr>
      </w:pPr>
      <w:r w:rsidRPr="00B72A01">
        <w:rPr>
          <w:sz w:val="28"/>
          <w:szCs w:val="28"/>
        </w:rPr>
        <w:t>Hrana nam omogoča rast in razvoj, varuje pred boleznimi, daje energijo za gibanje in omogoča vzdrževanje telesne temperature.</w:t>
      </w:r>
    </w:p>
    <w:p w:rsidR="00B72A01" w:rsidRPr="00B72A01" w:rsidRDefault="00B72A01" w:rsidP="00B72A01">
      <w:p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Hrana je lahko rastlinskega ali živalskega izvora.</w:t>
      </w:r>
    </w:p>
    <w:p w:rsidR="00B72A01" w:rsidRPr="00B72A01" w:rsidRDefault="00B72A01" w:rsidP="00B72A01">
      <w:p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Hrana živalskega izvora:</w:t>
      </w:r>
    </w:p>
    <w:p w:rsidR="00B72A01" w:rsidRPr="00B72A01" w:rsidRDefault="00B72A01" w:rsidP="00B72A01">
      <w:pPr>
        <w:pStyle w:val="Odstavekseznam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jajca,</w:t>
      </w:r>
    </w:p>
    <w:p w:rsidR="00B72A01" w:rsidRPr="00B72A01" w:rsidRDefault="00B72A01" w:rsidP="00B72A01">
      <w:pPr>
        <w:pStyle w:val="Odstavekseznam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med,</w:t>
      </w:r>
    </w:p>
    <w:p w:rsidR="00B72A01" w:rsidRPr="00B72A01" w:rsidRDefault="00B72A01" w:rsidP="00B72A01">
      <w:pPr>
        <w:pStyle w:val="Odstavekseznam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mleko in izdelki iz mleka (sir, jogurt, skuta),</w:t>
      </w:r>
    </w:p>
    <w:p w:rsidR="00B72A01" w:rsidRPr="00B72A01" w:rsidRDefault="00B72A01" w:rsidP="00B72A01">
      <w:pPr>
        <w:pStyle w:val="Odstavekseznam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B72A01">
        <w:rPr>
          <w:sz w:val="28"/>
          <w:szCs w:val="28"/>
        </w:rPr>
        <w:t>meso in izdelki iz mesa (klobase, salame, paštete).</w:t>
      </w:r>
    </w:p>
    <w:p w:rsidR="00B72A01" w:rsidRPr="00B72A01" w:rsidRDefault="00B72A01" w:rsidP="00B72A01">
      <w:pPr>
        <w:rPr>
          <w:sz w:val="28"/>
          <w:szCs w:val="28"/>
        </w:rPr>
      </w:pPr>
      <w:r w:rsidRPr="00B72A01">
        <w:rPr>
          <w:sz w:val="28"/>
          <w:szCs w:val="28"/>
        </w:rPr>
        <w:t>Pri hrani rastlinskega izvora so užitne korenine, korenike, čebulice, gomolji, stebla, listi, cvetovi in plodovi.</w:t>
      </w:r>
    </w:p>
    <w:p w:rsidR="00D949BD" w:rsidRDefault="00B72A0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V učbeniku na strani 49 poglej miselni vzorec. S pomočjo reklamnih letakov pripravi plakat, s katerim boš predstavil hrano rastlinskega in živalskega izvora.</w:t>
      </w:r>
    </w:p>
    <w:p w:rsidR="00893B52" w:rsidRDefault="005A60FE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DRUŽBA</w:t>
      </w:r>
    </w:p>
    <w:p w:rsidR="005A60FE" w:rsidRDefault="00856FCA" w:rsidP="005A60FE">
      <w:pPr>
        <w:spacing w:after="0" w:line="240" w:lineRule="auto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Ponovi snov o vzrokih za nastanek krajev. </w:t>
      </w:r>
    </w:p>
    <w:p w:rsidR="00856FCA" w:rsidRDefault="00856FCA" w:rsidP="005A60FE">
      <w:pPr>
        <w:spacing w:after="0" w:line="240" w:lineRule="auto"/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S pomočjo učbenika na straneh 54 in 55 reši spodnje naloge.</w:t>
      </w:r>
    </w:p>
    <w:p w:rsidR="00856FCA" w:rsidRPr="005A60FE" w:rsidRDefault="00856FCA" w:rsidP="005A60F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644640" cy="4826000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FE" w:rsidRPr="006250E9" w:rsidRDefault="005A60FE" w:rsidP="005A60FE">
      <w:pPr>
        <w:spacing w:after="0" w:line="240" w:lineRule="auto"/>
        <w:rPr>
          <w:sz w:val="52"/>
          <w:szCs w:val="52"/>
        </w:rPr>
      </w:pPr>
    </w:p>
    <w:p w:rsidR="005A60FE" w:rsidRDefault="005A60FE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5A60FE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F40E1A"/>
    <w:multiLevelType w:val="hybridMultilevel"/>
    <w:tmpl w:val="87B816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44C54"/>
    <w:multiLevelType w:val="hybridMultilevel"/>
    <w:tmpl w:val="8BB4E2F4"/>
    <w:lvl w:ilvl="0" w:tplc="E59E9A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407FA"/>
    <w:multiLevelType w:val="hybridMultilevel"/>
    <w:tmpl w:val="3AE27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B84449"/>
    <w:multiLevelType w:val="hybridMultilevel"/>
    <w:tmpl w:val="F760BDC0"/>
    <w:lvl w:ilvl="0" w:tplc="7EFA9C4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4"/>
  </w:num>
  <w:num w:numId="5">
    <w:abstractNumId w:val="2"/>
  </w:num>
  <w:num w:numId="6">
    <w:abstractNumId w:val="13"/>
  </w:num>
  <w:num w:numId="7">
    <w:abstractNumId w:val="6"/>
  </w:num>
  <w:num w:numId="8">
    <w:abstractNumId w:val="4"/>
  </w:num>
  <w:num w:numId="9">
    <w:abstractNumId w:val="11"/>
  </w:num>
  <w:num w:numId="10">
    <w:abstractNumId w:val="0"/>
  </w:num>
  <w:num w:numId="11">
    <w:abstractNumId w:val="1"/>
  </w:num>
  <w:num w:numId="12">
    <w:abstractNumId w:val="7"/>
  </w:num>
  <w:num w:numId="13">
    <w:abstractNumId w:val="3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61AB"/>
    <w:rsid w:val="00101156"/>
    <w:rsid w:val="00103BDD"/>
    <w:rsid w:val="00105D79"/>
    <w:rsid w:val="00157612"/>
    <w:rsid w:val="00157714"/>
    <w:rsid w:val="00186769"/>
    <w:rsid w:val="001C2146"/>
    <w:rsid w:val="001C33F2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B14C1"/>
    <w:rsid w:val="003C34F0"/>
    <w:rsid w:val="003C7D8C"/>
    <w:rsid w:val="003E5B2C"/>
    <w:rsid w:val="003F39FF"/>
    <w:rsid w:val="00403AFB"/>
    <w:rsid w:val="004052DD"/>
    <w:rsid w:val="00406666"/>
    <w:rsid w:val="004707E5"/>
    <w:rsid w:val="004852C8"/>
    <w:rsid w:val="004C08D6"/>
    <w:rsid w:val="00505CF2"/>
    <w:rsid w:val="005338B5"/>
    <w:rsid w:val="005909D3"/>
    <w:rsid w:val="005A60FE"/>
    <w:rsid w:val="005C4031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85C1B"/>
    <w:rsid w:val="007F3DFF"/>
    <w:rsid w:val="00820026"/>
    <w:rsid w:val="00834116"/>
    <w:rsid w:val="00840267"/>
    <w:rsid w:val="00846A00"/>
    <w:rsid w:val="00856FCA"/>
    <w:rsid w:val="0088141B"/>
    <w:rsid w:val="00893B52"/>
    <w:rsid w:val="008E78F4"/>
    <w:rsid w:val="00961D33"/>
    <w:rsid w:val="009741EF"/>
    <w:rsid w:val="00995346"/>
    <w:rsid w:val="009A1E9C"/>
    <w:rsid w:val="009C7CFF"/>
    <w:rsid w:val="009D24C3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72A01"/>
    <w:rsid w:val="00B87740"/>
    <w:rsid w:val="00BC7AE5"/>
    <w:rsid w:val="00BE501F"/>
    <w:rsid w:val="00BF7688"/>
    <w:rsid w:val="00C0227D"/>
    <w:rsid w:val="00C04E39"/>
    <w:rsid w:val="00C432C3"/>
    <w:rsid w:val="00CA6C5F"/>
    <w:rsid w:val="00CC082B"/>
    <w:rsid w:val="00CC4334"/>
    <w:rsid w:val="00CD045C"/>
    <w:rsid w:val="00CF74D8"/>
    <w:rsid w:val="00D23B3D"/>
    <w:rsid w:val="00D62FD1"/>
    <w:rsid w:val="00D949BD"/>
    <w:rsid w:val="00D95B91"/>
    <w:rsid w:val="00DA66D5"/>
    <w:rsid w:val="00DB3032"/>
    <w:rsid w:val="00DF4B12"/>
    <w:rsid w:val="00E123B9"/>
    <w:rsid w:val="00E36246"/>
    <w:rsid w:val="00E7516D"/>
    <w:rsid w:val="00EB5497"/>
    <w:rsid w:val="00EC61C9"/>
    <w:rsid w:val="00ED09BD"/>
    <w:rsid w:val="00EF2C4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QpnG9HMzohQVe5E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nn</dc:creator>
  <cp:lastModifiedBy>nn</cp:lastModifiedBy>
  <cp:revision>4</cp:revision>
  <dcterms:created xsi:type="dcterms:W3CDTF">2021-01-31T08:05:00Z</dcterms:created>
  <dcterms:modified xsi:type="dcterms:W3CDTF">2021-01-31T16:08:00Z</dcterms:modified>
</cp:coreProperties>
</file>